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65" w:rsidRDefault="00C00465" w:rsidP="00C00465">
      <w:r>
        <w:t xml:space="preserve">Eino Linnala II </w:t>
      </w:r>
    </w:p>
    <w:p w:rsidR="00C00465" w:rsidRDefault="00C00465" w:rsidP="00C00465">
      <w:r>
        <w:t>Laulu-Miehet, joht. Matti Hyökki</w:t>
      </w:r>
    </w:p>
    <w:p w:rsidR="00C00465" w:rsidRDefault="00C00465" w:rsidP="00C00465">
      <w:r>
        <w:t>(LMCD-108) Äänitys Anna-Kaisa Kemppi</w:t>
      </w:r>
    </w:p>
    <w:p w:rsidR="00C00465" w:rsidRDefault="00C00465" w:rsidP="00C00465">
      <w:r>
        <w:t>Tuottaja Laura Heikinheimo</w:t>
      </w:r>
    </w:p>
    <w:p w:rsidR="00C00465" w:rsidRDefault="00C00465" w:rsidP="00C00465"/>
    <w:p w:rsidR="00C00465" w:rsidRDefault="00C00465" w:rsidP="00C00465">
      <w:r>
        <w:t xml:space="preserve">En ole koskaan oikein ollut kokonaislevytysten ystävä: kun levyn listassa on 26 laulua, joista 18 on alle kahden minuutin mittaisia, ensireaktio ei ole kovin innostunut. Ymmärrän toki, että näillä kokoelmilla on tärkeä roolinsa musiikin historian tallentamisessa. </w:t>
      </w:r>
    </w:p>
    <w:p w:rsidR="00C00465" w:rsidRDefault="00C00465" w:rsidP="00C00465">
      <w:r>
        <w:tab/>
        <w:t xml:space="preserve">Laulu-Miesten toinen Eino Linnala -äänite osoittautui kuitenkin odotettua mielenkiintoisemmaksi. Linnalalla on hyvin laaja, ja suurelle yleisölle melko tuntematon tuotanto. Linnalan musiikissa kiinnittää heti huomiota hyvin tasapainoinen ja kauniisti soiva kudos. Stemmat etenevät luontevasti, muodostaen silti välillä hyvinkin mielenkiintoisia harmonisia rakennelmia. Varsinaista vahvaa polyfoniaa on verraten vähän, laulut hahmottuvat enimmäkseen melodisina laulelmina. Mielenkiintoisimpina minulle avautuivat 40–50-luvun sävellykset, esimerkiksi Valse Macabre sekä Läpi varjojen. Näissä Linnala viljelee pirteästi harmonisia ja melodisia yllätyksiä, kuitenkin aina vahvassa tekstiyhteydessä. </w:t>
      </w:r>
    </w:p>
    <w:p w:rsidR="00C00465" w:rsidRDefault="00C00465" w:rsidP="00C00465">
      <w:r>
        <w:tab/>
        <w:t xml:space="preserve">Satavuotias Laulu-Miehet selviää hienosti Linnalan musiikin haasteista; sekä ylä- että alarekisteriä kolkutellaan tuon tuosta. Bassostemma on yhtenäinen ja tukeva, tenoreiden korkeissa fortekohdissa sointi karkaa usein hieman ylävireiseksi. Tekstin lausuminen on kiitettävän selkeää. Enimmäkseen homofonisesti etenevässä kerronnassa Laulu-Miesten elävä sävymaailma ja dynamiikka onkin tarpeen kuulijan mielenkiinnon ylläpitämiseksi. Tuomas Katajalan soolo-osuudet antavat oman värinsä kokonaisuuteen. </w:t>
      </w:r>
    </w:p>
    <w:p w:rsidR="00C00465" w:rsidRDefault="00C00465" w:rsidP="00C00465">
      <w:r>
        <w:tab/>
        <w:t>Toivon mukaan Linnalan teokset leviäisivät myös perusmieskuorojen ohjelmistoon, Kuulan ja Madetojan seuraan – sinne ne sopivat hyvin.</w:t>
      </w:r>
    </w:p>
    <w:p w:rsidR="00C00465" w:rsidRDefault="00C00465" w:rsidP="00C00465"/>
    <w:p w:rsidR="00C00465" w:rsidRDefault="00C00465" w:rsidP="00C00465">
      <w:r>
        <w:t>Timo Lehtovaara</w:t>
      </w:r>
    </w:p>
    <w:p w:rsidR="00C00465" w:rsidRDefault="00C00465" w:rsidP="00C00465"/>
    <w:p w:rsidR="00C00465" w:rsidRDefault="00C00465" w:rsidP="00C00465"/>
    <w:p w:rsidR="00C00465" w:rsidRDefault="00C00465" w:rsidP="00C00465">
      <w:r>
        <w:t xml:space="preserve">Laulu-Miesten vuosisata </w:t>
      </w:r>
    </w:p>
    <w:p w:rsidR="00C00465" w:rsidRDefault="00C00465" w:rsidP="00C00465">
      <w:r>
        <w:t>Äänitteitä vuosilta 1928–1956</w:t>
      </w:r>
    </w:p>
    <w:p w:rsidR="00C00465" w:rsidRDefault="00C00465" w:rsidP="00C00465">
      <w:r>
        <w:t>Johtajina Wäinö Rautawaara, Lauri Näre, Arvo Hannikainen, Martti Turunen (LMCD107)</w:t>
      </w:r>
    </w:p>
    <w:p w:rsidR="00C00465" w:rsidRDefault="00C00465" w:rsidP="00C00465">
      <w:r>
        <w:t xml:space="preserve">Satavuotisen historiansa kunniaksi Laulu-Miehet on julkaissut kuoron historiallisia äänityksiä. Tällaiset levyt ovat mielenkiintoisia dokumentteja, voit esimerkiksi kuunnella esitystradition muuttumista – miten Järnefeltin Sirkkaa laulettiin lähes sata vuotta sitten, tai Ylioppilaslaulua 1940-luvulla. Myös kuoron soinnista saa hyvän kuvan; vanhimmat äänitykset on tehty ennen kuuluisia Finlandia-mieskuoron äänityksiä. Äänitteeltä selviää myös, miten hienosti Laulu-Miehet ja Radio-orkesteri 1950-luvulla selviävät Aarre Merikannon haastavista teoksista. </w:t>
      </w:r>
    </w:p>
    <w:p w:rsidR="00C00465" w:rsidRDefault="00C00465" w:rsidP="00C00465">
      <w:r>
        <w:tab/>
        <w:t>Laulu-Miesten vuosisata on suomalaisen kuoromusiikin historiasta kiinnostuneille ehdoton hankinta levyhyllyyn!</w:t>
      </w:r>
    </w:p>
    <w:p w:rsidR="00C00465" w:rsidRDefault="00C00465" w:rsidP="00C00465"/>
    <w:p w:rsidR="00976F6F" w:rsidRDefault="00C00465" w:rsidP="00C00465">
      <w:r>
        <w:t>Timo Lehtovaara</w:t>
      </w:r>
      <w:bookmarkStart w:id="0" w:name="_GoBack"/>
      <w:bookmarkEnd w:id="0"/>
    </w:p>
    <w:sectPr w:rsidR="00976F6F" w:rsidSect="009613E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65"/>
    <w:rsid w:val="00587E25"/>
    <w:rsid w:val="009613ED"/>
    <w:rsid w:val="00976F6F"/>
    <w:rsid w:val="00C004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E37931-5C2B-074C-A0A5-B6D02F4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Ahti Viluksela</dc:creator>
  <cp:keywords/>
  <dc:description/>
  <cp:lastModifiedBy>Ahti Viluksela</cp:lastModifiedBy>
  <cp:revision>1</cp:revision>
  <dcterms:created xsi:type="dcterms:W3CDTF">2019-10-09T08:05:00Z</dcterms:created>
  <dcterms:modified xsi:type="dcterms:W3CDTF">2019-10-09T08:06:00Z</dcterms:modified>
</cp:coreProperties>
</file>